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0359" w14:textId="77777777" w:rsidR="00CE1B9E" w:rsidRPr="00D24C14" w:rsidRDefault="00CE1B9E" w:rsidP="00CE1B9E">
      <w:pPr>
        <w:spacing w:after="120"/>
        <w:rPr>
          <w:rFonts w:ascii="Arial" w:hAnsi="Arial" w:cs="Arial"/>
          <w:b/>
          <w:color w:val="99CC66"/>
        </w:rPr>
      </w:pPr>
      <w:r w:rsidRPr="00D24C14">
        <w:rPr>
          <w:rFonts w:ascii="Arial" w:hAnsi="Arial" w:cs="Arial"/>
          <w:b/>
          <w:color w:val="99CC66"/>
        </w:rPr>
        <w:t>INSTRUCTIONS:</w:t>
      </w:r>
    </w:p>
    <w:p w14:paraId="36B422AF" w14:textId="0CB2E228" w:rsidR="00CE1B9E" w:rsidRDefault="00CE1B9E" w:rsidP="00CE1B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complete all three sections of the nomination form. Completed nomination forms should be submitted no later than </w:t>
      </w:r>
      <w:r w:rsidR="006D51AC">
        <w:rPr>
          <w:rFonts w:ascii="Arial" w:hAnsi="Arial" w:cs="Arial"/>
          <w:b/>
        </w:rPr>
        <w:t>Friday</w:t>
      </w:r>
      <w:r w:rsidRPr="00727070">
        <w:rPr>
          <w:rFonts w:ascii="Arial" w:hAnsi="Arial" w:cs="Arial"/>
          <w:b/>
        </w:rPr>
        <w:t xml:space="preserve">, </w:t>
      </w:r>
      <w:r w:rsidR="006D51AC">
        <w:rPr>
          <w:rFonts w:ascii="Arial" w:hAnsi="Arial" w:cs="Arial"/>
          <w:b/>
        </w:rPr>
        <w:t>September 18</w:t>
      </w:r>
      <w:r>
        <w:rPr>
          <w:rFonts w:ascii="Arial" w:hAnsi="Arial" w:cs="Arial"/>
          <w:b/>
        </w:rPr>
        <w:t>, 20</w:t>
      </w:r>
      <w:r w:rsidR="005C32F4">
        <w:rPr>
          <w:rFonts w:ascii="Arial" w:hAnsi="Arial" w:cs="Arial"/>
          <w:b/>
        </w:rPr>
        <w:t>20</w:t>
      </w:r>
      <w:r>
        <w:rPr>
          <w:rFonts w:ascii="Arial" w:hAnsi="Arial" w:cs="Arial"/>
        </w:rPr>
        <w:t xml:space="preserve"> to:</w:t>
      </w:r>
    </w:p>
    <w:p w14:paraId="37A353A4" w14:textId="77777777" w:rsidR="00CE1B9E" w:rsidRDefault="00CE1B9E" w:rsidP="00CE1B9E">
      <w:pPr>
        <w:rPr>
          <w:rFonts w:ascii="Arial" w:hAnsi="Arial" w:cs="Arial"/>
        </w:rPr>
      </w:pPr>
    </w:p>
    <w:p w14:paraId="0FCC79AC" w14:textId="77777777" w:rsidR="00CE1B9E" w:rsidRDefault="00CE1B9E" w:rsidP="00CE1B9E">
      <w:pPr>
        <w:rPr>
          <w:rFonts w:ascii="Arial" w:hAnsi="Arial" w:cs="Arial"/>
          <w:b/>
        </w:rPr>
        <w:sectPr w:rsidR="00CE1B9E" w:rsidSect="000B6EEA">
          <w:footerReference w:type="default" r:id="rId7"/>
          <w:headerReference w:type="first" r:id="rId8"/>
          <w:footerReference w:type="first" r:id="rId9"/>
          <w:pgSz w:w="12240" w:h="15840"/>
          <w:pgMar w:top="720" w:right="720" w:bottom="720" w:left="720" w:header="706" w:footer="706" w:gutter="0"/>
          <w:cols w:space="708"/>
          <w:titlePg/>
          <w:docGrid w:linePitch="360"/>
        </w:sectPr>
      </w:pPr>
    </w:p>
    <w:p w14:paraId="32646CB7" w14:textId="77777777" w:rsidR="00CE1B9E" w:rsidRPr="00D24C14" w:rsidRDefault="00CE1B9E" w:rsidP="00CE1B9E">
      <w:pPr>
        <w:rPr>
          <w:rFonts w:ascii="Arial" w:hAnsi="Arial" w:cs="Arial"/>
          <w:b/>
        </w:rPr>
      </w:pPr>
      <w:r w:rsidRPr="00D24C14">
        <w:rPr>
          <w:rFonts w:ascii="Arial" w:hAnsi="Arial" w:cs="Arial"/>
          <w:b/>
        </w:rPr>
        <w:t>CANADIAN BROWNFIELDS NETWORK</w:t>
      </w:r>
    </w:p>
    <w:p w14:paraId="51AB68EB" w14:textId="139466D8" w:rsidR="00CE1B9E" w:rsidRPr="00AA2D51" w:rsidRDefault="00B412EB" w:rsidP="00CE1B9E">
      <w:pPr>
        <w:rPr>
          <w:rFonts w:ascii="Arial" w:hAnsi="Arial" w:cs="Arial"/>
        </w:rPr>
      </w:pPr>
      <w:r>
        <w:rPr>
          <w:rFonts w:ascii="Arial" w:hAnsi="Arial" w:cs="Arial"/>
        </w:rPr>
        <w:t>820 Trillium Drive</w:t>
      </w:r>
    </w:p>
    <w:p w14:paraId="37E4E14E" w14:textId="15FA252E" w:rsidR="00CE1B9E" w:rsidRPr="00AA2D51" w:rsidRDefault="00B412EB" w:rsidP="00CE1B9E">
      <w:pPr>
        <w:rPr>
          <w:rFonts w:ascii="Arial" w:hAnsi="Arial" w:cs="Arial"/>
        </w:rPr>
      </w:pPr>
      <w:r>
        <w:rPr>
          <w:rFonts w:ascii="Arial" w:hAnsi="Arial" w:cs="Arial"/>
        </w:rPr>
        <w:t>Kitchener, Ontario N2R 1K4</w:t>
      </w:r>
    </w:p>
    <w:p w14:paraId="62A43052" w14:textId="77777777" w:rsidR="00CE1B9E" w:rsidRDefault="00CE1B9E" w:rsidP="00CE1B9E">
      <w:pPr>
        <w:rPr>
          <w:rFonts w:ascii="Arial" w:hAnsi="Arial" w:cs="Arial"/>
        </w:rPr>
      </w:pPr>
    </w:p>
    <w:p w14:paraId="4FDEA277" w14:textId="25B3324C" w:rsidR="00CE1B9E" w:rsidRDefault="00CE1B9E" w:rsidP="00CE1B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Attention: </w:t>
      </w:r>
      <w:r w:rsidR="009C15FF">
        <w:rPr>
          <w:rFonts w:ascii="Arial" w:hAnsi="Arial" w:cs="Arial"/>
        </w:rPr>
        <w:t xml:space="preserve">Grant </w:t>
      </w:r>
      <w:proofErr w:type="spellStart"/>
      <w:r w:rsidR="009C15FF">
        <w:rPr>
          <w:rFonts w:ascii="Arial" w:hAnsi="Arial" w:cs="Arial"/>
        </w:rPr>
        <w:t>Walsom</w:t>
      </w:r>
      <w:proofErr w:type="spellEnd"/>
    </w:p>
    <w:p w14:paraId="2B0B7F8E" w14:textId="3C29F26D" w:rsidR="00CE1B9E" w:rsidRPr="00727070" w:rsidRDefault="00CE1B9E" w:rsidP="00CE1B9E">
      <w:pPr>
        <w:rPr>
          <w:rFonts w:ascii="Arial" w:hAnsi="Arial" w:cs="Arial"/>
          <w:b/>
        </w:rPr>
      </w:pPr>
    </w:p>
    <w:p w14:paraId="732939A2" w14:textId="4873130E" w:rsidR="00CE1B9E" w:rsidRPr="00AA2D51" w:rsidRDefault="00CE1B9E" w:rsidP="00CE1B9E">
      <w:pPr>
        <w:rPr>
          <w:rFonts w:ascii="Arial" w:hAnsi="Arial" w:cs="Arial"/>
        </w:rPr>
      </w:pPr>
    </w:p>
    <w:p w14:paraId="0F94EDE5" w14:textId="77777777" w:rsidR="00CE1B9E" w:rsidRDefault="00CE1B9E" w:rsidP="00CE1B9E">
      <w:pPr>
        <w:rPr>
          <w:rFonts w:ascii="Arial" w:hAnsi="Arial" w:cs="Arial"/>
        </w:rPr>
      </w:pPr>
    </w:p>
    <w:p w14:paraId="5F772F59" w14:textId="77777777" w:rsidR="00CE1B9E" w:rsidRPr="00727070" w:rsidRDefault="00CE1B9E" w:rsidP="00CE1B9E">
      <w:pPr>
        <w:rPr>
          <w:rFonts w:ascii="Arial" w:hAnsi="Arial" w:cs="Arial"/>
          <w:b/>
        </w:rPr>
      </w:pPr>
      <w:r w:rsidRPr="00727070">
        <w:rPr>
          <w:rFonts w:ascii="Arial" w:hAnsi="Arial" w:cs="Arial"/>
          <w:b/>
        </w:rPr>
        <w:t>Via E-mail:</w:t>
      </w:r>
    </w:p>
    <w:p w14:paraId="7A605C45" w14:textId="7A4F71D7" w:rsidR="00CE1B9E" w:rsidRDefault="009C15FF" w:rsidP="00CE1B9E">
      <w:pPr>
        <w:rPr>
          <w:rFonts w:ascii="Arial" w:hAnsi="Arial" w:cs="Arial"/>
        </w:rPr>
        <w:sectPr w:rsidR="00CE1B9E" w:rsidSect="00727070">
          <w:type w:val="continuous"/>
          <w:pgSz w:w="12240" w:h="15840"/>
          <w:pgMar w:top="720" w:right="720" w:bottom="720" w:left="720" w:header="706" w:footer="706" w:gutter="0"/>
          <w:cols w:num="2" w:space="708"/>
          <w:titlePg/>
          <w:docGrid w:linePitch="360"/>
        </w:sectPr>
      </w:pPr>
      <w:r>
        <w:rPr>
          <w:rFonts w:ascii="Arial" w:hAnsi="Arial" w:cs="Arial"/>
        </w:rPr>
        <w:t>admin</w:t>
      </w:r>
      <w:r w:rsidR="00CE1B9E" w:rsidRPr="00AA2D51">
        <w:rPr>
          <w:rFonts w:ascii="Arial" w:hAnsi="Arial" w:cs="Arial"/>
        </w:rPr>
        <w:t>@canadianbrownfieldsnetwork.ca</w:t>
      </w:r>
    </w:p>
    <w:p w14:paraId="5DC0B555" w14:textId="77777777" w:rsidR="00CE1B9E" w:rsidRDefault="00CE1B9E" w:rsidP="00CE1B9E">
      <w:pPr>
        <w:pBdr>
          <w:bottom w:val="single" w:sz="4" w:space="1" w:color="FF9933"/>
        </w:pBdr>
        <w:rPr>
          <w:rFonts w:ascii="Arial" w:hAnsi="Arial" w:cs="Arial"/>
          <w:b/>
          <w:color w:val="99CC66"/>
        </w:rPr>
      </w:pPr>
    </w:p>
    <w:p w14:paraId="44F957DE" w14:textId="77777777" w:rsidR="00CE1B9E" w:rsidRPr="00BA78A3" w:rsidRDefault="00CE1B9E" w:rsidP="00CE1B9E">
      <w:pPr>
        <w:rPr>
          <w:rFonts w:ascii="Arial" w:hAnsi="Arial" w:cs="Arial"/>
        </w:rPr>
      </w:pPr>
    </w:p>
    <w:p w14:paraId="2CACBF42" w14:textId="77777777" w:rsidR="00CE1B9E" w:rsidRPr="00A436F1" w:rsidRDefault="00CE1B9E" w:rsidP="00CE1B9E">
      <w:pPr>
        <w:spacing w:after="120"/>
        <w:rPr>
          <w:rFonts w:ascii="Arial" w:hAnsi="Arial" w:cs="Arial"/>
          <w:b/>
          <w:color w:val="99CC66"/>
        </w:rPr>
      </w:pPr>
      <w:r w:rsidRPr="006559C0">
        <w:rPr>
          <w:rFonts w:ascii="Arial" w:hAnsi="Arial" w:cs="Arial"/>
          <w:b/>
          <w:color w:val="99CC66"/>
        </w:rPr>
        <w:t xml:space="preserve">NOMINATOR’S </w:t>
      </w:r>
      <w:r>
        <w:rPr>
          <w:rFonts w:ascii="Arial" w:hAnsi="Arial" w:cs="Arial"/>
          <w:b/>
          <w:color w:val="99CC66"/>
        </w:rPr>
        <w:t xml:space="preserve">CONTACT </w:t>
      </w:r>
      <w:r w:rsidRPr="006559C0">
        <w:rPr>
          <w:rFonts w:ascii="Arial" w:hAnsi="Arial" w:cs="Arial"/>
          <w:b/>
          <w:color w:val="99CC66"/>
        </w:rPr>
        <w:t>INFORMATION</w:t>
      </w:r>
      <w:r>
        <w:rPr>
          <w:rFonts w:ascii="Arial" w:hAnsi="Arial" w:cs="Arial"/>
          <w:b/>
          <w:color w:val="99CC6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674"/>
        <w:gridCol w:w="2024"/>
        <w:gridCol w:w="675"/>
        <w:gridCol w:w="2025"/>
      </w:tblGrid>
      <w:tr w:rsidR="00CE1B9E" w:rsidRPr="00845715" w14:paraId="3C7F8FFA" w14:textId="77777777" w:rsidTr="00D85624">
        <w:tc>
          <w:tcPr>
            <w:tcW w:w="5392" w:type="dxa"/>
            <w:tcBorders>
              <w:bottom w:val="single" w:sz="2" w:space="0" w:color="000000" w:themeColor="text1"/>
            </w:tcBorders>
          </w:tcPr>
          <w:p w14:paraId="7A32181F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5715">
              <w:rPr>
                <w:rFonts w:ascii="Arial" w:hAnsi="Arial" w:cs="Arial"/>
                <w:sz w:val="18"/>
                <w:szCs w:val="18"/>
              </w:rPr>
              <w:t>NAME:</w:t>
            </w:r>
          </w:p>
        </w:tc>
        <w:tc>
          <w:tcPr>
            <w:tcW w:w="674" w:type="dxa"/>
          </w:tcPr>
          <w:p w14:paraId="6ED45299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4" w:type="dxa"/>
            <w:gridSpan w:val="3"/>
            <w:tcBorders>
              <w:bottom w:val="single" w:sz="2" w:space="0" w:color="000000" w:themeColor="text1"/>
            </w:tcBorders>
          </w:tcPr>
          <w:p w14:paraId="6271A2CD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5715">
              <w:rPr>
                <w:rFonts w:ascii="Arial" w:hAnsi="Arial" w:cs="Arial"/>
                <w:sz w:val="18"/>
                <w:szCs w:val="18"/>
              </w:rPr>
              <w:t>TELEPHONE:</w:t>
            </w:r>
          </w:p>
        </w:tc>
      </w:tr>
      <w:tr w:rsidR="00CE1B9E" w14:paraId="4E005FA7" w14:textId="77777777" w:rsidTr="00D85624">
        <w:trPr>
          <w:trHeight w:val="547"/>
        </w:trPr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C34D2E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748BA4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1DF9AE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CE1B9E" w:rsidRPr="00845715" w14:paraId="221F8A73" w14:textId="77777777" w:rsidTr="00D85624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7F626288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5715">
              <w:rPr>
                <w:rFonts w:ascii="Arial" w:hAnsi="Arial" w:cs="Arial"/>
                <w:sz w:val="18"/>
                <w:szCs w:val="18"/>
              </w:rPr>
              <w:t>TITLE:</w:t>
            </w:r>
          </w:p>
        </w:tc>
        <w:tc>
          <w:tcPr>
            <w:tcW w:w="674" w:type="dxa"/>
          </w:tcPr>
          <w:p w14:paraId="7C6AE594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2BF64771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5715"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</w:tr>
      <w:tr w:rsidR="00CE1B9E" w14:paraId="3BF2C77F" w14:textId="77777777" w:rsidTr="00D85624">
        <w:trPr>
          <w:trHeight w:val="547"/>
        </w:trPr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0F33CC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42E0AA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B1C582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CE1B9E" w:rsidRPr="00845715" w14:paraId="76DBF9D4" w14:textId="77777777" w:rsidTr="00D85624">
        <w:tc>
          <w:tcPr>
            <w:tcW w:w="10790" w:type="dxa"/>
            <w:gridSpan w:val="5"/>
            <w:tcBorders>
              <w:bottom w:val="single" w:sz="2" w:space="0" w:color="000000" w:themeColor="text1"/>
            </w:tcBorders>
          </w:tcPr>
          <w:p w14:paraId="6BDC209C" w14:textId="77777777" w:rsidR="00CE1B9E" w:rsidRPr="00845715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845715">
              <w:rPr>
                <w:rFonts w:ascii="Arial" w:hAnsi="Arial" w:cs="Arial"/>
                <w:sz w:val="18"/>
                <w:szCs w:val="18"/>
              </w:rPr>
              <w:t>ORGANIZATION:</w:t>
            </w:r>
          </w:p>
        </w:tc>
      </w:tr>
      <w:tr w:rsidR="00CE1B9E" w14:paraId="1E7E9AF9" w14:textId="77777777" w:rsidTr="00D85624">
        <w:trPr>
          <w:trHeight w:val="547"/>
        </w:trPr>
        <w:tc>
          <w:tcPr>
            <w:tcW w:w="107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0C2F47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CE1B9E" w:rsidRPr="00BA78A3" w14:paraId="1D19FA15" w14:textId="77777777" w:rsidTr="00D85624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7A0C16C0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ADDRESS 1</w:t>
            </w:r>
            <w:r w:rsidRPr="00BA78A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4" w:type="dxa"/>
            <w:tcBorders>
              <w:top w:val="single" w:sz="2" w:space="0" w:color="000000" w:themeColor="text1"/>
            </w:tcBorders>
          </w:tcPr>
          <w:p w14:paraId="3CD1AADA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29444A3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A78A3">
              <w:rPr>
                <w:rFonts w:ascii="Arial" w:hAnsi="Arial" w:cs="Arial"/>
                <w:sz w:val="18"/>
                <w:szCs w:val="18"/>
              </w:rPr>
              <w:t>ADDRESS</w:t>
            </w: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Pr="00BA78A3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E1B9E" w14:paraId="3921F755" w14:textId="77777777" w:rsidTr="00D85624">
        <w:trPr>
          <w:trHeight w:val="547"/>
        </w:trPr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9BBB71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72A049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7C003D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CE1B9E" w:rsidRPr="00BA78A3" w14:paraId="78947263" w14:textId="77777777" w:rsidTr="00D85624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671A432E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A78A3">
              <w:rPr>
                <w:rFonts w:ascii="Arial" w:hAnsi="Arial" w:cs="Arial"/>
                <w:sz w:val="18"/>
                <w:szCs w:val="18"/>
              </w:rPr>
              <w:t>CITY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74" w:type="dxa"/>
          </w:tcPr>
          <w:p w14:paraId="75902A9A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6BF4F8E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A78A3">
              <w:rPr>
                <w:rFonts w:ascii="Arial" w:hAnsi="Arial" w:cs="Arial"/>
                <w:sz w:val="18"/>
                <w:szCs w:val="18"/>
              </w:rPr>
              <w:t>PROVINCE:</w:t>
            </w:r>
          </w:p>
        </w:tc>
        <w:tc>
          <w:tcPr>
            <w:tcW w:w="675" w:type="dxa"/>
            <w:tcBorders>
              <w:top w:val="single" w:sz="2" w:space="0" w:color="000000" w:themeColor="text1"/>
            </w:tcBorders>
          </w:tcPr>
          <w:p w14:paraId="645BCCEE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0D1B834" w14:textId="77777777" w:rsidR="00CE1B9E" w:rsidRPr="00BA78A3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A78A3">
              <w:rPr>
                <w:rFonts w:ascii="Arial" w:hAnsi="Arial" w:cs="Arial"/>
                <w:sz w:val="18"/>
                <w:szCs w:val="18"/>
              </w:rPr>
              <w:t>POSTAL CODE:</w:t>
            </w:r>
          </w:p>
        </w:tc>
      </w:tr>
      <w:tr w:rsidR="00CE1B9E" w14:paraId="12F4A124" w14:textId="77777777" w:rsidTr="00D85624">
        <w:trPr>
          <w:trHeight w:val="547"/>
        </w:trPr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F53573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71075C9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838758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67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EC2751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AD1B14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4DD69182" w14:textId="77777777" w:rsidR="00CE1B9E" w:rsidRDefault="00CE1B9E" w:rsidP="00CE1B9E">
      <w:pPr>
        <w:spacing w:after="120"/>
        <w:rPr>
          <w:rFonts w:ascii="Arial" w:hAnsi="Arial" w:cs="Arial"/>
        </w:rPr>
      </w:pPr>
    </w:p>
    <w:p w14:paraId="3B99013E" w14:textId="77777777" w:rsidR="00CE1B9E" w:rsidRDefault="00CE1B9E" w:rsidP="00CE1B9E">
      <w:pPr>
        <w:spacing w:after="120"/>
        <w:rPr>
          <w:rFonts w:ascii="Arial" w:hAnsi="Arial" w:cs="Arial"/>
        </w:rPr>
      </w:pPr>
    </w:p>
    <w:p w14:paraId="77D17944" w14:textId="77777777" w:rsidR="00CE1B9E" w:rsidRPr="00720CC7" w:rsidRDefault="00CE1B9E" w:rsidP="00CE1B9E">
      <w:pPr>
        <w:spacing w:after="120"/>
        <w:rPr>
          <w:rFonts w:ascii="Arial" w:hAnsi="Arial" w:cs="Arial"/>
          <w:b/>
          <w:color w:val="99CC66"/>
        </w:rPr>
      </w:pPr>
      <w:r w:rsidRPr="00720CC7">
        <w:rPr>
          <w:rFonts w:ascii="Arial" w:hAnsi="Arial" w:cs="Arial"/>
          <w:b/>
          <w:color w:val="99CC66"/>
        </w:rPr>
        <w:t>PROJECT/PROGRAM DETAILS:</w:t>
      </w:r>
    </w:p>
    <w:p w14:paraId="3A262C6D" w14:textId="77777777" w:rsidR="00CE1B9E" w:rsidRPr="00720CC7" w:rsidRDefault="00CE1B9E" w:rsidP="00CE1B9E">
      <w:pPr>
        <w:rPr>
          <w:rFonts w:ascii="Arial" w:hAnsi="Arial" w:cs="Arial"/>
        </w:rPr>
      </w:pPr>
    </w:p>
    <w:p w14:paraId="65831BDA" w14:textId="77777777" w:rsidR="00CE1B9E" w:rsidRPr="00FC1213" w:rsidRDefault="00CE1B9E" w:rsidP="00CE1B9E">
      <w:pPr>
        <w:spacing w:after="120"/>
        <w:rPr>
          <w:rFonts w:ascii="Arial" w:hAnsi="Arial" w:cs="Arial"/>
          <w:b/>
        </w:rPr>
      </w:pPr>
      <w:r w:rsidRPr="00FC1213">
        <w:rPr>
          <w:rFonts w:ascii="Arial" w:hAnsi="Arial" w:cs="Arial"/>
          <w:b/>
        </w:rPr>
        <w:t xml:space="preserve">Name of </w:t>
      </w:r>
      <w:r>
        <w:rPr>
          <w:rFonts w:ascii="Arial" w:hAnsi="Arial" w:cs="Arial"/>
          <w:b/>
        </w:rPr>
        <w:t>p</w:t>
      </w:r>
      <w:r w:rsidRPr="00FC1213">
        <w:rPr>
          <w:rFonts w:ascii="Arial" w:hAnsi="Arial" w:cs="Arial"/>
          <w:b/>
        </w:rPr>
        <w:t>roject/</w:t>
      </w:r>
      <w:r>
        <w:rPr>
          <w:rFonts w:ascii="Arial" w:hAnsi="Arial" w:cs="Arial"/>
          <w:b/>
        </w:rPr>
        <w:t>p</w:t>
      </w:r>
      <w:r w:rsidRPr="00FC1213">
        <w:rPr>
          <w:rFonts w:ascii="Arial" w:hAnsi="Arial" w:cs="Arial"/>
          <w:b/>
        </w:rPr>
        <w:t>rogram: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E1B9E" w14:paraId="603D4E8D" w14:textId="77777777" w:rsidTr="00D85624">
        <w:trPr>
          <w:trHeight w:val="547"/>
        </w:trPr>
        <w:tc>
          <w:tcPr>
            <w:tcW w:w="10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D05442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2AFB6AB0" w14:textId="77777777" w:rsidR="00CE1B9E" w:rsidRPr="00720CC7" w:rsidRDefault="00CE1B9E" w:rsidP="00CE1B9E">
      <w:pPr>
        <w:rPr>
          <w:rFonts w:ascii="Arial" w:hAnsi="Arial" w:cs="Arial"/>
        </w:rPr>
      </w:pPr>
    </w:p>
    <w:p w14:paraId="0A38B842" w14:textId="77777777" w:rsidR="00CE1B9E" w:rsidRPr="00B723C1" w:rsidRDefault="00CE1B9E" w:rsidP="00CE1B9E">
      <w:pPr>
        <w:spacing w:after="120"/>
        <w:rPr>
          <w:rFonts w:ascii="Arial" w:hAnsi="Arial" w:cs="Arial"/>
          <w:b/>
        </w:rPr>
      </w:pPr>
      <w:r w:rsidRPr="00FC1213">
        <w:rPr>
          <w:rFonts w:ascii="Arial" w:hAnsi="Arial" w:cs="Arial"/>
          <w:b/>
        </w:rPr>
        <w:t>Project/</w:t>
      </w:r>
      <w:r>
        <w:rPr>
          <w:rFonts w:ascii="Arial" w:hAnsi="Arial" w:cs="Arial"/>
          <w:b/>
        </w:rPr>
        <w:t>p</w:t>
      </w:r>
      <w:r w:rsidRPr="00FC1213">
        <w:rPr>
          <w:rFonts w:ascii="Arial" w:hAnsi="Arial" w:cs="Arial"/>
          <w:b/>
        </w:rPr>
        <w:t xml:space="preserve">rogram </w:t>
      </w:r>
      <w:r>
        <w:rPr>
          <w:rFonts w:ascii="Arial" w:hAnsi="Arial" w:cs="Arial"/>
          <w:b/>
        </w:rPr>
        <w:t>l</w:t>
      </w:r>
      <w:r w:rsidRPr="00FC1213">
        <w:rPr>
          <w:rFonts w:ascii="Arial" w:hAnsi="Arial" w:cs="Arial"/>
          <w:b/>
        </w:rPr>
        <w:t>ocation: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674"/>
        <w:gridCol w:w="4724"/>
      </w:tblGrid>
      <w:tr w:rsidR="00CE1B9E" w:rsidRPr="00E95989" w14:paraId="190B22E6" w14:textId="77777777" w:rsidTr="00D85624">
        <w:tc>
          <w:tcPr>
            <w:tcW w:w="5392" w:type="dxa"/>
            <w:tcBorders>
              <w:bottom w:val="single" w:sz="2" w:space="0" w:color="000000" w:themeColor="text1"/>
            </w:tcBorders>
          </w:tcPr>
          <w:p w14:paraId="3D01790B" w14:textId="77777777" w:rsidR="00CE1B9E" w:rsidRPr="00E95989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95989">
              <w:rPr>
                <w:rFonts w:ascii="Arial" w:hAnsi="Arial" w:cs="Arial"/>
                <w:sz w:val="18"/>
                <w:szCs w:val="18"/>
              </w:rPr>
              <w:t>CITY:</w:t>
            </w:r>
          </w:p>
        </w:tc>
        <w:tc>
          <w:tcPr>
            <w:tcW w:w="674" w:type="dxa"/>
          </w:tcPr>
          <w:p w14:paraId="7C8D7641" w14:textId="77777777" w:rsidR="00CE1B9E" w:rsidRPr="00E95989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4" w:type="dxa"/>
            <w:tcBorders>
              <w:bottom w:val="single" w:sz="2" w:space="0" w:color="000000" w:themeColor="text1"/>
            </w:tcBorders>
          </w:tcPr>
          <w:p w14:paraId="59FEA4F5" w14:textId="77777777" w:rsidR="00CE1B9E" w:rsidRPr="00E95989" w:rsidRDefault="00CE1B9E" w:rsidP="00D85624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95989">
              <w:rPr>
                <w:rFonts w:ascii="Arial" w:hAnsi="Arial" w:cs="Arial"/>
                <w:sz w:val="18"/>
                <w:szCs w:val="18"/>
              </w:rPr>
              <w:t>PROVINCE:</w:t>
            </w:r>
          </w:p>
        </w:tc>
      </w:tr>
      <w:tr w:rsidR="00CE1B9E" w:rsidRPr="00E95989" w14:paraId="28EA6B73" w14:textId="77777777" w:rsidTr="00D85624">
        <w:trPr>
          <w:trHeight w:val="547"/>
        </w:trPr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B468780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C93150" w14:textId="77777777" w:rsidR="00CE1B9E" w:rsidRDefault="00CE1B9E" w:rsidP="00D85624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0758E8C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4428E568" w14:textId="77777777" w:rsidR="00CE1B9E" w:rsidRDefault="00CE1B9E" w:rsidP="00CE1B9E">
      <w:pPr>
        <w:rPr>
          <w:rFonts w:ascii="Arial" w:hAnsi="Arial" w:cs="Arial"/>
          <w:b/>
        </w:rPr>
      </w:pPr>
      <w:r w:rsidRPr="00E95989">
        <w:rPr>
          <w:rFonts w:ascii="Arial" w:hAnsi="Arial" w:cs="Arial"/>
          <w:b/>
        </w:rPr>
        <w:lastRenderedPageBreak/>
        <w:t xml:space="preserve">Category for which </w:t>
      </w:r>
      <w:r>
        <w:rPr>
          <w:rFonts w:ascii="Arial" w:hAnsi="Arial" w:cs="Arial"/>
          <w:b/>
        </w:rPr>
        <w:t>p</w:t>
      </w:r>
      <w:r w:rsidRPr="00E95989">
        <w:rPr>
          <w:rFonts w:ascii="Arial" w:hAnsi="Arial" w:cs="Arial"/>
          <w:b/>
        </w:rPr>
        <w:t>roject/</w:t>
      </w:r>
      <w:r>
        <w:rPr>
          <w:rFonts w:ascii="Arial" w:hAnsi="Arial" w:cs="Arial"/>
          <w:b/>
        </w:rPr>
        <w:t>p</w:t>
      </w:r>
      <w:r w:rsidRPr="00E95989">
        <w:rPr>
          <w:rFonts w:ascii="Arial" w:hAnsi="Arial" w:cs="Arial"/>
          <w:b/>
        </w:rPr>
        <w:t xml:space="preserve">rogram is </w:t>
      </w:r>
      <w:r>
        <w:rPr>
          <w:rFonts w:ascii="Arial" w:hAnsi="Arial" w:cs="Arial"/>
          <w:b/>
        </w:rPr>
        <w:t>n</w:t>
      </w:r>
      <w:r w:rsidRPr="00E95989">
        <w:rPr>
          <w:rFonts w:ascii="Arial" w:hAnsi="Arial" w:cs="Arial"/>
          <w:b/>
        </w:rPr>
        <w:t>ominated:</w:t>
      </w:r>
    </w:p>
    <w:p w14:paraId="6FF59D52" w14:textId="77777777" w:rsidR="00CE1B9E" w:rsidRPr="00E95989" w:rsidRDefault="00CE1B9E" w:rsidP="00CE1B9E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E95989">
        <w:rPr>
          <w:rFonts w:ascii="Arial" w:hAnsi="Arial" w:cs="Arial"/>
          <w:i/>
          <w:color w:val="808080" w:themeColor="background1" w:themeShade="80"/>
          <w:sz w:val="20"/>
          <w:szCs w:val="20"/>
        </w:rPr>
        <w:t>There are six categories for project nominations for the Brownie Awards. You are welcome to submit the same project to multiple categories for consideration.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Please submit separate forms for each category for which you are nominating.</w:t>
      </w:r>
    </w:p>
    <w:p w14:paraId="3CA14B20" w14:textId="77777777" w:rsidR="00CE1B9E" w:rsidRDefault="00CE1B9E" w:rsidP="00CE1B9E">
      <w:pPr>
        <w:rPr>
          <w:rFonts w:ascii="Arial" w:hAnsi="Arial" w:cs="Arial"/>
        </w:rPr>
      </w:pPr>
    </w:p>
    <w:p w14:paraId="12CBD9AD" w14:textId="77777777" w:rsidR="00CE1B9E" w:rsidRPr="003C10F7" w:rsidRDefault="00CE1B9E" w:rsidP="00CE1B9E">
      <w:pPr>
        <w:rPr>
          <w:rFonts w:ascii="Arial" w:hAnsi="Arial" w:cs="Arial"/>
        </w:rPr>
      </w:pPr>
    </w:p>
    <w:p w14:paraId="316A8D87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3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 xml:space="preserve">CATEGORY 1: REPROGRAM </w:t>
      </w:r>
    </w:p>
    <w:p w14:paraId="5FC4390D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Legislation, Policy &amp; Program Incentives</w:t>
      </w:r>
    </w:p>
    <w:p w14:paraId="05CD8CBB" w14:textId="77777777" w:rsidR="00CE1B9E" w:rsidRPr="00A202A9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 xml:space="preserve">Projects or programs that: remove barriers and/or facilitate brownfield redevelopment, reinvestment and regeneration; provide models of excellence that can be applied or replicated by provincial, regional or municipal governments; stimulate new investment or facilitate collaborative partnerships to implement vision for intensification and improved return on </w:t>
      </w:r>
      <w:r>
        <w:rPr>
          <w:rFonts w:ascii="Arial" w:hAnsi="Arial" w:cs="Arial"/>
          <w:sz w:val="20"/>
          <w:szCs w:val="20"/>
        </w:rPr>
        <w:t>investment for public funds.</w:t>
      </w:r>
    </w:p>
    <w:p w14:paraId="399C8FB7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464238A5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7583F19F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4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 xml:space="preserve">CATEGORY 2: REMEDIATE </w:t>
      </w:r>
    </w:p>
    <w:p w14:paraId="61D95F3D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Sustainable Remediation &amp; Technological Innovation</w:t>
      </w:r>
    </w:p>
    <w:p w14:paraId="6B279860" w14:textId="77777777" w:rsidR="00CE1B9E" w:rsidRPr="003C10F7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>Projects or programs that: demonstrate leadership and innovation in environmental soil remediation; promote economic in-situ solutions that avoid broader environmental impacts, incorporate ecological principles through pilots designed to go mainstream; encourage use of innovative, cost-effective technologies that shift perceptions in the marketplace</w:t>
      </w:r>
      <w:r>
        <w:rPr>
          <w:rFonts w:ascii="Arial" w:hAnsi="Arial" w:cs="Arial"/>
          <w:sz w:val="20"/>
          <w:szCs w:val="20"/>
        </w:rPr>
        <w:t>.</w:t>
      </w:r>
      <w:r w:rsidRPr="003C10F7">
        <w:rPr>
          <w:rFonts w:ascii="Arial" w:hAnsi="Arial" w:cs="Arial"/>
          <w:sz w:val="20"/>
          <w:szCs w:val="20"/>
        </w:rPr>
        <w:t xml:space="preserve"> </w:t>
      </w:r>
    </w:p>
    <w:p w14:paraId="690D8652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46E6E3E9" w14:textId="77777777" w:rsidR="00CE1B9E" w:rsidRDefault="00CE1B9E" w:rsidP="00CE1B9E">
      <w:pPr>
        <w:tabs>
          <w:tab w:val="left" w:pos="3317"/>
        </w:tabs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2C23F9B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5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 xml:space="preserve">CATEGORY 3: REINVEST </w:t>
      </w:r>
    </w:p>
    <w:p w14:paraId="110EEE9C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Financing, Risk Management &amp; Partnerships</w:t>
      </w:r>
    </w:p>
    <w:p w14:paraId="04E48D39" w14:textId="77777777" w:rsidR="00CE1B9E" w:rsidRPr="003C10F7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 xml:space="preserve">Projects or programs that: rely on innovative approaches to obtain capital financing for the purposes of economic and ecological regeneration (i.e. use of public/private partnerships), public incentives to leverage investment; facilitate innovative solutions to mitigating process risk. </w:t>
      </w:r>
    </w:p>
    <w:p w14:paraId="4F0A802C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60E4083A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271C76A8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6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 xml:space="preserve">CATEGORY 4: REBUILD </w:t>
      </w:r>
    </w:p>
    <w:p w14:paraId="0A00DFDB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Project Development: Building Scale</w:t>
      </w:r>
    </w:p>
    <w:p w14:paraId="5E987959" w14:textId="77777777" w:rsidR="00CE1B9E" w:rsidRPr="003C10F7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 xml:space="preserve">Projects or programs that: demonstrate excellence in site specific responses to public policy initiatives that accelerate the pace of regeneration resulting from development, promote an enhanced public realm; successfully leverage opportunities for collaboration and policy integration across different sectors; combine imaginative adaptive reuse of heritage structures that promote health and well-being. </w:t>
      </w:r>
    </w:p>
    <w:p w14:paraId="1A742C4B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75D3EE5E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5E6C8408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7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 xml:space="preserve">CATEGORY 5: RENEW </w:t>
      </w:r>
    </w:p>
    <w:p w14:paraId="041218BA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Project Development: Neighbourhood Scale</w:t>
      </w:r>
    </w:p>
    <w:p w14:paraId="454B47AD" w14:textId="77777777" w:rsidR="00CE1B9E" w:rsidRPr="00A202A9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 xml:space="preserve">Projects or programs that: stimulate neighbourhood- scale reinvestment; use adaptive reuse of heritage and other structures to encourage integrated multi- phased redevelopment; demonstrate high levels of collaboration; inspire many land owners and investors to engage with community support of a shared vision; promote comprehensive neighbourhood transformation by re-envisioning the public realm, and improving functionality, liveability and character. </w:t>
      </w:r>
    </w:p>
    <w:p w14:paraId="740982D9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2BEDB838" w14:textId="77777777" w:rsidR="00CE1B9E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</w:p>
    <w:p w14:paraId="59C0F9B5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E3E3C">
        <w:rPr>
          <w:rFonts w:ascii="Arial" w:hAnsi="Arial" w:cs="Arial"/>
          <w:b/>
          <w:sz w:val="20"/>
          <w:szCs w:val="20"/>
        </w:rPr>
      </w:r>
      <w:r w:rsidR="008E3E3C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8"/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CATEGORY 6: REACH OUT</w:t>
      </w:r>
    </w:p>
    <w:p w14:paraId="5B388BE3" w14:textId="77777777" w:rsidR="00CE1B9E" w:rsidRPr="003C10F7" w:rsidRDefault="00CE1B9E" w:rsidP="00CE1B9E">
      <w:pP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3C10F7">
        <w:rPr>
          <w:rFonts w:ascii="Arial" w:hAnsi="Arial" w:cs="Arial"/>
          <w:b/>
          <w:sz w:val="20"/>
          <w:szCs w:val="20"/>
        </w:rPr>
        <w:t>Communications, Marketing &amp; Public Engagement</w:t>
      </w:r>
    </w:p>
    <w:p w14:paraId="235B7C54" w14:textId="77777777" w:rsidR="00CE1B9E" w:rsidRPr="003C10F7" w:rsidRDefault="00CE1B9E" w:rsidP="00CE1B9E">
      <w:pPr>
        <w:ind w:left="540"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C10F7">
        <w:rPr>
          <w:rFonts w:ascii="Arial" w:hAnsi="Arial" w:cs="Arial"/>
          <w:sz w:val="20"/>
          <w:szCs w:val="20"/>
        </w:rPr>
        <w:t xml:space="preserve">Projects or programs that: successfully package municipal reinvestment plans and programs for regeneration and/or brownfields redevelopment in support of a community’s competitiveness and long- term sustainability; demonstrate innovative approaches to build support for public/private investment and development designed to achieve intensification through redevelopment, regeneration and other reinvestment strategies; introduce a brand that enhances acceptance and understanding of brownfield redevelopment, regeneration and reinvestment. </w:t>
      </w:r>
    </w:p>
    <w:p w14:paraId="07BD5578" w14:textId="77777777" w:rsidR="00CE1B9E" w:rsidRPr="00720CC7" w:rsidRDefault="00CE1B9E" w:rsidP="00CE1B9E">
      <w:pPr>
        <w:rPr>
          <w:rFonts w:ascii="Arial" w:hAnsi="Arial" w:cs="Arial"/>
        </w:rPr>
      </w:pPr>
    </w:p>
    <w:p w14:paraId="0584A3DB" w14:textId="77777777" w:rsidR="00CE1B9E" w:rsidRDefault="00CE1B9E" w:rsidP="00CE1B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C8EB212" w14:textId="77777777" w:rsidR="00CE1B9E" w:rsidRPr="00E95989" w:rsidRDefault="00CE1B9E" w:rsidP="00CE1B9E">
      <w:pPr>
        <w:rPr>
          <w:rFonts w:ascii="Arial" w:hAnsi="Arial" w:cs="Arial"/>
          <w:b/>
        </w:rPr>
      </w:pPr>
      <w:r w:rsidRPr="00E95989">
        <w:rPr>
          <w:rFonts w:ascii="Arial" w:hAnsi="Arial" w:cs="Arial"/>
          <w:b/>
        </w:rPr>
        <w:lastRenderedPageBreak/>
        <w:t>Project/</w:t>
      </w:r>
      <w:r>
        <w:rPr>
          <w:rFonts w:ascii="Arial" w:hAnsi="Arial" w:cs="Arial"/>
          <w:b/>
        </w:rPr>
        <w:t>p</w:t>
      </w:r>
      <w:r w:rsidRPr="00E95989">
        <w:rPr>
          <w:rFonts w:ascii="Arial" w:hAnsi="Arial" w:cs="Arial"/>
          <w:b/>
        </w:rPr>
        <w:t xml:space="preserve">rogram </w:t>
      </w:r>
      <w:r>
        <w:rPr>
          <w:rFonts w:ascii="Arial" w:hAnsi="Arial" w:cs="Arial"/>
          <w:b/>
        </w:rPr>
        <w:t>r</w:t>
      </w:r>
      <w:r w:rsidRPr="00E95989">
        <w:rPr>
          <w:rFonts w:ascii="Arial" w:hAnsi="Arial" w:cs="Arial"/>
          <w:b/>
        </w:rPr>
        <w:t xml:space="preserve">elevance to </w:t>
      </w:r>
      <w:r>
        <w:rPr>
          <w:rFonts w:ascii="Arial" w:hAnsi="Arial" w:cs="Arial"/>
          <w:b/>
        </w:rPr>
        <w:t>b</w:t>
      </w:r>
      <w:r w:rsidRPr="00E95989">
        <w:rPr>
          <w:rFonts w:ascii="Arial" w:hAnsi="Arial" w:cs="Arial"/>
          <w:b/>
        </w:rPr>
        <w:t xml:space="preserve">rownfields and/or </w:t>
      </w:r>
      <w:r>
        <w:rPr>
          <w:rFonts w:ascii="Arial" w:hAnsi="Arial" w:cs="Arial"/>
          <w:b/>
        </w:rPr>
        <w:t>r</w:t>
      </w:r>
      <w:r w:rsidRPr="00E95989">
        <w:rPr>
          <w:rFonts w:ascii="Arial" w:hAnsi="Arial" w:cs="Arial"/>
          <w:b/>
        </w:rPr>
        <w:t>egeneration:</w:t>
      </w:r>
    </w:p>
    <w:p w14:paraId="19522825" w14:textId="725A4095" w:rsidR="00CE1B9E" w:rsidRPr="00E95989" w:rsidRDefault="00CE1B9E" w:rsidP="00CE1B9E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E95989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Please explain in </w:t>
      </w:r>
      <w:r w:rsidR="00FA41EE">
        <w:rPr>
          <w:rFonts w:ascii="Arial" w:hAnsi="Arial" w:cs="Arial"/>
          <w:i/>
          <w:color w:val="808080" w:themeColor="background1" w:themeShade="80"/>
          <w:sz w:val="20"/>
          <w:szCs w:val="20"/>
        </w:rPr>
        <w:t>250 words or less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</w:t>
      </w:r>
      <w:r w:rsidRPr="00E95989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how the project or program is linked to </w:t>
      </w:r>
      <w:r>
        <w:rPr>
          <w:rFonts w:ascii="Arial" w:hAnsi="Arial" w:cs="Arial"/>
          <w:i/>
          <w:color w:val="808080" w:themeColor="background1" w:themeShade="80"/>
          <w:sz w:val="20"/>
          <w:szCs w:val="20"/>
        </w:rPr>
        <w:t>brownfields and/or regeneration.</w:t>
      </w:r>
    </w:p>
    <w:p w14:paraId="7FDAD17A" w14:textId="77777777" w:rsidR="00CE1B9E" w:rsidRDefault="00CE1B9E" w:rsidP="00CE1B9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E1B9E" w14:paraId="7A938D0A" w14:textId="77777777" w:rsidTr="00D85624">
        <w:trPr>
          <w:trHeight w:val="3189"/>
        </w:trPr>
        <w:tc>
          <w:tcPr>
            <w:tcW w:w="10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8A344D0" w14:textId="5D9D888E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14:paraId="0996C2A8" w14:textId="77777777" w:rsidR="00CE1B9E" w:rsidRDefault="00CE1B9E" w:rsidP="00CE1B9E">
      <w:pPr>
        <w:rPr>
          <w:rFonts w:ascii="Arial" w:hAnsi="Arial" w:cs="Arial"/>
        </w:rPr>
      </w:pPr>
    </w:p>
    <w:p w14:paraId="77B64A9E" w14:textId="77777777" w:rsidR="00CE1B9E" w:rsidRDefault="00CE1B9E" w:rsidP="00CE1B9E">
      <w:pPr>
        <w:rPr>
          <w:rFonts w:ascii="Arial" w:hAnsi="Arial" w:cs="Arial"/>
        </w:rPr>
      </w:pPr>
    </w:p>
    <w:p w14:paraId="73BEC651" w14:textId="5C0DBFC5" w:rsidR="00CE1B9E" w:rsidRDefault="00CE1B9E" w:rsidP="00CE1B9E">
      <w:pPr>
        <w:rPr>
          <w:rFonts w:ascii="Arial" w:hAnsi="Arial" w:cs="Arial"/>
          <w:b/>
        </w:rPr>
      </w:pPr>
    </w:p>
    <w:p w14:paraId="78CB19B8" w14:textId="77777777" w:rsidR="00CE1B9E" w:rsidRPr="00A202A9" w:rsidRDefault="00CE1B9E" w:rsidP="00CE1B9E">
      <w:pPr>
        <w:rPr>
          <w:rFonts w:ascii="Arial" w:hAnsi="Arial" w:cs="Arial"/>
          <w:b/>
        </w:rPr>
      </w:pPr>
      <w:r w:rsidRPr="00A202A9">
        <w:rPr>
          <w:rFonts w:ascii="Arial" w:hAnsi="Arial" w:cs="Arial"/>
          <w:b/>
        </w:rPr>
        <w:t>Category Criteria:</w:t>
      </w:r>
    </w:p>
    <w:p w14:paraId="22A6A833" w14:textId="0819ACFB" w:rsidR="00CE1B9E" w:rsidRPr="00E95989" w:rsidRDefault="00CE1B9E" w:rsidP="00CE1B9E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E95989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Please explain </w:t>
      </w:r>
      <w:r w:rsidR="00FA41EE">
        <w:rPr>
          <w:rFonts w:ascii="Arial" w:hAnsi="Arial" w:cs="Arial"/>
          <w:i/>
          <w:color w:val="808080" w:themeColor="background1" w:themeShade="80"/>
          <w:sz w:val="20"/>
          <w:szCs w:val="20"/>
        </w:rPr>
        <w:t>in 100 words or less h</w:t>
      </w:r>
      <w:r w:rsidRPr="00E95989">
        <w:rPr>
          <w:rFonts w:ascii="Arial" w:hAnsi="Arial" w:cs="Arial"/>
          <w:i/>
          <w:color w:val="808080" w:themeColor="background1" w:themeShade="80"/>
          <w:sz w:val="20"/>
          <w:szCs w:val="20"/>
        </w:rPr>
        <w:t>ow this project/program fits the chosen category criteria.</w:t>
      </w:r>
    </w:p>
    <w:p w14:paraId="6E8F65D8" w14:textId="77777777" w:rsidR="00CE1B9E" w:rsidRDefault="00CE1B9E" w:rsidP="00CE1B9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E1B9E" w14:paraId="3D7AEE22" w14:textId="77777777" w:rsidTr="00D85624">
        <w:trPr>
          <w:trHeight w:val="2880"/>
        </w:trPr>
        <w:tc>
          <w:tcPr>
            <w:tcW w:w="10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430DF3" w14:textId="77777777" w:rsidR="00CE1B9E" w:rsidRDefault="00CE1B9E" w:rsidP="00D856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</w:tbl>
    <w:p w14:paraId="300E5370" w14:textId="77777777" w:rsidR="00CE1B9E" w:rsidRDefault="00CE1B9E" w:rsidP="00CE1B9E">
      <w:pPr>
        <w:rPr>
          <w:rFonts w:ascii="Arial" w:hAnsi="Arial" w:cs="Arial"/>
        </w:rPr>
      </w:pPr>
    </w:p>
    <w:p w14:paraId="30A3B54C" w14:textId="77777777" w:rsidR="00CE1B9E" w:rsidRPr="00720CC7" w:rsidRDefault="00CE1B9E" w:rsidP="00CE1B9E">
      <w:pPr>
        <w:rPr>
          <w:rFonts w:ascii="Arial" w:hAnsi="Arial" w:cs="Arial"/>
        </w:rPr>
      </w:pPr>
    </w:p>
    <w:p w14:paraId="101C7FD1" w14:textId="77777777" w:rsidR="00D73ECB" w:rsidRDefault="00D73ECB" w:rsidP="00D73E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</w:t>
      </w:r>
    </w:p>
    <w:p w14:paraId="30602D20" w14:textId="77777777" w:rsidR="00D73ECB" w:rsidRDefault="00D73ECB" w:rsidP="00D73ECB">
      <w:pPr>
        <w:pStyle w:val="PlainText"/>
        <w:rPr>
          <w:rFonts w:ascii="Arial" w:hAnsi="Arial" w:cs="Arial"/>
          <w:i/>
          <w:iCs/>
          <w:sz w:val="20"/>
          <w:szCs w:val="20"/>
        </w:rPr>
      </w:pPr>
    </w:p>
    <w:p w14:paraId="74AFE0F0" w14:textId="787380F6" w:rsidR="00D73ECB" w:rsidRDefault="00D73ECB" w:rsidP="00D73ECB">
      <w:pPr>
        <w:pStyle w:val="PlainTex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First round nominations are due by </w:t>
      </w:r>
      <w:r w:rsidR="006D51AC">
        <w:rPr>
          <w:rFonts w:ascii="Arial" w:hAnsi="Arial" w:cs="Arial"/>
          <w:i/>
          <w:iCs/>
          <w:sz w:val="20"/>
          <w:szCs w:val="20"/>
        </w:rPr>
        <w:t>Friday, September 18</w:t>
      </w:r>
      <w:r>
        <w:rPr>
          <w:rFonts w:ascii="Arial" w:hAnsi="Arial" w:cs="Arial"/>
          <w:i/>
          <w:iCs/>
          <w:sz w:val="20"/>
          <w:szCs w:val="20"/>
        </w:rPr>
        <w:t>.  If your nomination is short-listed, we will contact you to request further information regarding the project, which we will need to receive by October 1</w:t>
      </w:r>
      <w:r w:rsidR="006D51AC">
        <w:rPr>
          <w:rFonts w:ascii="Arial" w:hAnsi="Arial" w:cs="Arial"/>
          <w:i/>
          <w:iCs/>
          <w:sz w:val="20"/>
          <w:szCs w:val="20"/>
        </w:rPr>
        <w:t>4</w:t>
      </w:r>
      <w:r>
        <w:rPr>
          <w:rFonts w:ascii="Arial" w:hAnsi="Arial" w:cs="Arial"/>
          <w:i/>
          <w:iCs/>
          <w:sz w:val="20"/>
          <w:szCs w:val="20"/>
        </w:rPr>
        <w:t>.  Detailed information that will be requested at this stage will include the following:</w:t>
      </w:r>
    </w:p>
    <w:p w14:paraId="1A555FDC" w14:textId="77777777" w:rsidR="00D73ECB" w:rsidRDefault="00D73ECB" w:rsidP="00D73ECB">
      <w:pPr>
        <w:pStyle w:val="PlainText"/>
        <w:rPr>
          <w:rFonts w:ascii="Arial" w:hAnsi="Arial" w:cs="Arial"/>
          <w:i/>
          <w:iCs/>
          <w:sz w:val="20"/>
          <w:szCs w:val="20"/>
        </w:rPr>
      </w:pPr>
    </w:p>
    <w:p w14:paraId="584B3A63" w14:textId="77777777" w:rsidR="00D73ECB" w:rsidRDefault="00D73ECB" w:rsidP="00D73ECB">
      <w:pPr>
        <w:pStyle w:val="PlainText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History, and project timeline</w:t>
      </w:r>
    </w:p>
    <w:p w14:paraId="6E0B0D0F" w14:textId="561B0AC0" w:rsidR="00CE1B9E" w:rsidRPr="00D73ECB" w:rsidRDefault="00D73ECB" w:rsidP="003819F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73ECB">
        <w:rPr>
          <w:rFonts w:ascii="Arial" w:hAnsi="Arial" w:cs="Arial"/>
          <w:i/>
          <w:iCs/>
          <w:sz w:val="20"/>
          <w:szCs w:val="20"/>
        </w:rPr>
        <w:t>Supplementary materials to help illustrate the project/program. These can be images, illustrations, brochures, site plans, information guides, etc. If your project is selected as a finalist, these images will be used for the visual presentation during the awards ceremony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3900FAFA" w14:textId="77777777" w:rsidR="00CE1B9E" w:rsidRPr="00720CC7" w:rsidRDefault="00CE1B9E" w:rsidP="00CE1B9E">
      <w:pPr>
        <w:rPr>
          <w:rFonts w:ascii="Arial" w:hAnsi="Arial" w:cs="Arial"/>
        </w:rPr>
      </w:pPr>
    </w:p>
    <w:p w14:paraId="2526A3F7" w14:textId="77777777" w:rsidR="0087666E" w:rsidRDefault="0087666E"/>
    <w:sectPr w:rsidR="0087666E" w:rsidSect="00727070">
      <w:type w:val="continuous"/>
      <w:pgSz w:w="12240" w:h="15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19B696" w14:textId="77777777" w:rsidR="008E3E3C" w:rsidRDefault="008E3E3C">
      <w:r>
        <w:separator/>
      </w:r>
    </w:p>
  </w:endnote>
  <w:endnote w:type="continuationSeparator" w:id="0">
    <w:p w14:paraId="620F59EA" w14:textId="77777777" w:rsidR="008E3E3C" w:rsidRDefault="008E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FB951" w14:textId="77777777" w:rsidR="007B534E" w:rsidRPr="00BA78A3" w:rsidRDefault="001C05CC" w:rsidP="007B534E">
    <w:pPr>
      <w:pStyle w:val="BodyText"/>
      <w:spacing w:before="100"/>
      <w:ind w:left="386" w:right="373"/>
      <w:jc w:val="center"/>
      <w:rPr>
        <w:sz w:val="18"/>
        <w:szCs w:val="18"/>
      </w:rPr>
    </w:pPr>
    <w:r>
      <w:tab/>
    </w:r>
    <w:r w:rsidR="007B534E" w:rsidRPr="00BA78A3">
      <w:rPr>
        <w:b/>
        <w:color w:val="99CC66"/>
        <w:w w:val="105"/>
        <w:sz w:val="18"/>
        <w:szCs w:val="18"/>
      </w:rPr>
      <w:t xml:space="preserve">Questions? </w:t>
    </w:r>
    <w:r w:rsidR="007B534E" w:rsidRPr="00BA78A3">
      <w:rPr>
        <w:color w:val="99CC66"/>
        <w:w w:val="105"/>
        <w:sz w:val="18"/>
        <w:szCs w:val="18"/>
      </w:rPr>
      <w:t>Please contact Canadian Brownfields Network with any questions about the nominations process.</w:t>
    </w:r>
  </w:p>
  <w:p w14:paraId="26BAB546" w14:textId="58F4F202" w:rsidR="009C15FF" w:rsidRPr="001C05CC" w:rsidRDefault="007B534E" w:rsidP="007B534E">
    <w:pPr>
      <w:pStyle w:val="BodyText"/>
      <w:spacing w:before="12"/>
      <w:ind w:left="390" w:right="373"/>
      <w:jc w:val="center"/>
      <w:rPr>
        <w:sz w:val="18"/>
        <w:szCs w:val="18"/>
      </w:rPr>
    </w:pPr>
    <w:r w:rsidRPr="00BA78A3">
      <w:rPr>
        <w:color w:val="99CC66"/>
        <w:w w:val="105"/>
        <w:sz w:val="18"/>
        <w:szCs w:val="18"/>
      </w:rPr>
      <w:t xml:space="preserve">Contact: </w:t>
    </w:r>
    <w:r>
      <w:rPr>
        <w:color w:val="99CC66"/>
        <w:w w:val="105"/>
        <w:sz w:val="18"/>
        <w:szCs w:val="18"/>
      </w:rPr>
      <w:t xml:space="preserve">Grant </w:t>
    </w:r>
    <w:proofErr w:type="spellStart"/>
    <w:r>
      <w:rPr>
        <w:color w:val="99CC66"/>
        <w:w w:val="105"/>
        <w:sz w:val="18"/>
        <w:szCs w:val="18"/>
      </w:rPr>
      <w:t>Walsom</w:t>
    </w:r>
    <w:proofErr w:type="spellEnd"/>
    <w:r w:rsidRPr="00BA78A3">
      <w:rPr>
        <w:color w:val="99CC66"/>
        <w:w w:val="105"/>
        <w:sz w:val="18"/>
        <w:szCs w:val="18"/>
      </w:rPr>
      <w:t xml:space="preserve"> • </w:t>
    </w:r>
    <w:r>
      <w:rPr>
        <w:color w:val="99CC66"/>
        <w:w w:val="105"/>
        <w:sz w:val="18"/>
        <w:szCs w:val="18"/>
      </w:rPr>
      <w:t>519-741-5774</w:t>
    </w:r>
    <w:r w:rsidRPr="00BA78A3">
      <w:rPr>
        <w:color w:val="99CC66"/>
        <w:w w:val="105"/>
        <w:sz w:val="18"/>
        <w:szCs w:val="18"/>
      </w:rPr>
      <w:t xml:space="preserve"> ext.</w:t>
    </w:r>
    <w:r>
      <w:rPr>
        <w:color w:val="99CC66"/>
        <w:w w:val="105"/>
        <w:sz w:val="18"/>
        <w:szCs w:val="18"/>
      </w:rPr>
      <w:t>7246</w:t>
    </w:r>
    <w:r w:rsidRPr="00BA78A3">
      <w:rPr>
        <w:color w:val="99CC66"/>
        <w:w w:val="105"/>
        <w:sz w:val="18"/>
        <w:szCs w:val="18"/>
      </w:rPr>
      <w:t xml:space="preserve"> • </w:t>
    </w:r>
    <w:r>
      <w:rPr>
        <w:color w:val="99CC66"/>
        <w:w w:val="105"/>
        <w:sz w:val="18"/>
        <w:szCs w:val="18"/>
      </w:rPr>
      <w:t>admin</w:t>
    </w:r>
    <w:hyperlink r:id="rId1">
      <w:r w:rsidRPr="00BA78A3">
        <w:rPr>
          <w:color w:val="99CC66"/>
          <w:w w:val="105"/>
          <w:sz w:val="18"/>
          <w:szCs w:val="18"/>
        </w:rPr>
        <w:t>@canadianbrownfieldsnetwork.ca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E4211" w14:textId="77777777" w:rsidR="00BA78A3" w:rsidRPr="00BA78A3" w:rsidRDefault="00CE1B9E" w:rsidP="00BA78A3">
    <w:pPr>
      <w:pStyle w:val="BodyText"/>
      <w:spacing w:before="100"/>
      <w:ind w:left="386" w:right="373"/>
      <w:jc w:val="center"/>
      <w:rPr>
        <w:sz w:val="18"/>
        <w:szCs w:val="18"/>
      </w:rPr>
    </w:pPr>
    <w:r w:rsidRPr="00BA78A3">
      <w:rPr>
        <w:b/>
        <w:color w:val="99CC66"/>
        <w:w w:val="105"/>
        <w:sz w:val="18"/>
        <w:szCs w:val="18"/>
      </w:rPr>
      <w:t xml:space="preserve">Questions? </w:t>
    </w:r>
    <w:r w:rsidRPr="00BA78A3">
      <w:rPr>
        <w:color w:val="99CC66"/>
        <w:w w:val="105"/>
        <w:sz w:val="18"/>
        <w:szCs w:val="18"/>
      </w:rPr>
      <w:t>Please contact Canadian Brownfields Network with any questions about the nominations process.</w:t>
    </w:r>
  </w:p>
  <w:p w14:paraId="56E9456A" w14:textId="557F56EC" w:rsidR="00BA78A3" w:rsidRPr="00BA78A3" w:rsidRDefault="00CE1B9E" w:rsidP="00BA78A3">
    <w:pPr>
      <w:pStyle w:val="BodyText"/>
      <w:spacing w:before="12"/>
      <w:ind w:left="390" w:right="373"/>
      <w:jc w:val="center"/>
      <w:rPr>
        <w:sz w:val="18"/>
        <w:szCs w:val="18"/>
      </w:rPr>
    </w:pPr>
    <w:r w:rsidRPr="00BA78A3">
      <w:rPr>
        <w:color w:val="99CC66"/>
        <w:w w:val="105"/>
        <w:sz w:val="18"/>
        <w:szCs w:val="18"/>
      </w:rPr>
      <w:t xml:space="preserve">Contact: </w:t>
    </w:r>
    <w:r w:rsidR="007B534E">
      <w:rPr>
        <w:color w:val="99CC66"/>
        <w:w w:val="105"/>
        <w:sz w:val="18"/>
        <w:szCs w:val="18"/>
      </w:rPr>
      <w:t xml:space="preserve">Grant </w:t>
    </w:r>
    <w:proofErr w:type="spellStart"/>
    <w:r w:rsidR="007B534E">
      <w:rPr>
        <w:color w:val="99CC66"/>
        <w:w w:val="105"/>
        <w:sz w:val="18"/>
        <w:szCs w:val="18"/>
      </w:rPr>
      <w:t>Walsom</w:t>
    </w:r>
    <w:proofErr w:type="spellEnd"/>
    <w:r w:rsidRPr="00BA78A3">
      <w:rPr>
        <w:color w:val="99CC66"/>
        <w:w w:val="105"/>
        <w:sz w:val="18"/>
        <w:szCs w:val="18"/>
      </w:rPr>
      <w:t xml:space="preserve"> • </w:t>
    </w:r>
    <w:r w:rsidR="00DC3D73">
      <w:rPr>
        <w:color w:val="99CC66"/>
        <w:w w:val="105"/>
        <w:sz w:val="18"/>
        <w:szCs w:val="18"/>
      </w:rPr>
      <w:t>519-741-5774</w:t>
    </w:r>
    <w:r w:rsidRPr="00BA78A3">
      <w:rPr>
        <w:color w:val="99CC66"/>
        <w:w w:val="105"/>
        <w:sz w:val="18"/>
        <w:szCs w:val="18"/>
      </w:rPr>
      <w:t xml:space="preserve"> ext.</w:t>
    </w:r>
    <w:r w:rsidR="00DC3D73">
      <w:rPr>
        <w:color w:val="99CC66"/>
        <w:w w:val="105"/>
        <w:sz w:val="18"/>
        <w:szCs w:val="18"/>
      </w:rPr>
      <w:t>7246</w:t>
    </w:r>
    <w:r w:rsidRPr="00BA78A3">
      <w:rPr>
        <w:color w:val="99CC66"/>
        <w:w w:val="105"/>
        <w:sz w:val="18"/>
        <w:szCs w:val="18"/>
      </w:rPr>
      <w:t xml:space="preserve"> • </w:t>
    </w:r>
    <w:r w:rsidR="00DC3D73">
      <w:rPr>
        <w:color w:val="99CC66"/>
        <w:w w:val="105"/>
        <w:sz w:val="18"/>
        <w:szCs w:val="18"/>
      </w:rPr>
      <w:t>admin</w:t>
    </w:r>
    <w:hyperlink r:id="rId1">
      <w:r w:rsidRPr="00BA78A3">
        <w:rPr>
          <w:color w:val="99CC66"/>
          <w:w w:val="105"/>
          <w:sz w:val="18"/>
          <w:szCs w:val="18"/>
        </w:rPr>
        <w:t>@canadianbrownfieldsnetwork.ca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BBC5F" w14:textId="77777777" w:rsidR="008E3E3C" w:rsidRDefault="008E3E3C">
      <w:r>
        <w:separator/>
      </w:r>
    </w:p>
  </w:footnote>
  <w:footnote w:type="continuationSeparator" w:id="0">
    <w:p w14:paraId="19929474" w14:textId="77777777" w:rsidR="008E3E3C" w:rsidRDefault="008E3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41914" w14:textId="77777777" w:rsidR="00165FCF" w:rsidRPr="00AA2D51" w:rsidRDefault="00CE1B9E" w:rsidP="00165FCF">
    <w:pPr>
      <w:pStyle w:val="Header"/>
      <w:jc w:val="right"/>
      <w:rPr>
        <w:rFonts w:ascii="Arial" w:hAnsi="Arial" w:cs="Arial"/>
        <w:b/>
        <w:sz w:val="32"/>
        <w:szCs w:val="32"/>
      </w:rPr>
    </w:pPr>
    <w:r w:rsidRPr="00AA2D51">
      <w:rPr>
        <w:rFonts w:ascii="Arial" w:hAnsi="Arial" w:cs="Arial"/>
        <w:b/>
        <w:noProof/>
        <w:sz w:val="32"/>
        <w:szCs w:val="32"/>
        <w:lang w:eastAsia="en-CA"/>
      </w:rPr>
      <w:drawing>
        <wp:anchor distT="0" distB="0" distL="114300" distR="114300" simplePos="0" relativeHeight="251659264" behindDoc="0" locked="0" layoutInCell="1" allowOverlap="1" wp14:anchorId="2A4B0CD5" wp14:editId="2CE7B46A">
          <wp:simplePos x="0" y="0"/>
          <wp:positionH relativeFrom="margin">
            <wp:posOffset>0</wp:posOffset>
          </wp:positionH>
          <wp:positionV relativeFrom="paragraph">
            <wp:posOffset>-46990</wp:posOffset>
          </wp:positionV>
          <wp:extent cx="1899285" cy="40259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OWNIE_AWARDS_LOGO_YEA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28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PROJECT </w:t>
    </w:r>
    <w:r w:rsidRPr="00AA2D51">
      <w:rPr>
        <w:rFonts w:ascii="Arial" w:hAnsi="Arial" w:cs="Arial"/>
        <w:b/>
        <w:sz w:val="32"/>
        <w:szCs w:val="32"/>
      </w:rPr>
      <w:t>NOMINATION FORM</w:t>
    </w:r>
  </w:p>
  <w:p w14:paraId="72A2F4B2" w14:textId="77777777" w:rsidR="00AA2D51" w:rsidRDefault="008E3E3C" w:rsidP="00165FCF">
    <w:pPr>
      <w:pStyle w:val="Header"/>
      <w:jc w:val="right"/>
      <w:rPr>
        <w:rFonts w:ascii="Arial" w:hAnsi="Arial" w:cs="Arial"/>
        <w:b/>
      </w:rPr>
    </w:pPr>
  </w:p>
  <w:p w14:paraId="70924819" w14:textId="77777777" w:rsidR="00720CC7" w:rsidRPr="004B3136" w:rsidRDefault="008E3E3C" w:rsidP="00165FCF">
    <w:pPr>
      <w:pStyle w:val="Header"/>
      <w:jc w:val="right"/>
      <w:rPr>
        <w:rFonts w:ascii="Arial" w:hAnsi="Arial" w:cs="Arial"/>
        <w:b/>
      </w:rPr>
    </w:pPr>
  </w:p>
  <w:p w14:paraId="36E4D59A" w14:textId="77777777" w:rsidR="000B6EEA" w:rsidRPr="00AA2D51" w:rsidRDefault="00CE1B9E" w:rsidP="00165FCF">
    <w:pPr>
      <w:pStyle w:val="Header"/>
      <w:rPr>
        <w:sz w:val="22"/>
        <w:szCs w:val="22"/>
      </w:rPr>
    </w:pPr>
    <w:r w:rsidRPr="00AA2D51">
      <w:rPr>
        <w:noProof/>
        <w:sz w:val="22"/>
        <w:szCs w:val="22"/>
        <w:lang w:eastAsia="en-CA"/>
      </w:rPr>
      <mc:AlternateContent>
        <mc:Choice Requires="wps">
          <w:drawing>
            <wp:inline distT="0" distB="0" distL="0" distR="0" wp14:anchorId="2BF2A5F9" wp14:editId="16D600ED">
              <wp:extent cx="6852285" cy="320040"/>
              <wp:effectExtent l="0" t="0" r="5715" b="0"/>
              <wp:docPr id="165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852285" cy="320040"/>
                      </a:xfrm>
                      <a:prstGeom prst="rect">
                        <a:avLst/>
                      </a:prstGeom>
                      <a:solidFill>
                        <a:srgbClr val="FF99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90C7A" w14:textId="6F6DC66C" w:rsidR="000B6EEA" w:rsidRPr="00AA2D51" w:rsidRDefault="00CE1B9E" w:rsidP="00AA2D5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</w:pPr>
                          <w:r w:rsidRPr="00AA2D51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NOMINATIONS CLOSE </w:t>
                          </w:r>
                          <w:r w:rsidR="006D51AC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FRIDAY</w:t>
                          </w:r>
                          <w:r w:rsidRPr="00AA2D51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, </w:t>
                          </w:r>
                          <w:r w:rsidR="006D51AC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SEPTEMBER 18</w:t>
                          </w:r>
                          <w:r w:rsidRPr="00AA2D51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, 20</w:t>
                          </w:r>
                          <w:r w:rsidR="005C32F4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BF2A5F9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26" type="#_x0000_t202" style="width:539.55pt;height: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" fillcolor="#f93" stroked="f">
              <v:path arrowok="t"/>
              <v:textbox inset="0,0,0,0">
                <w:txbxContent>
                  <w:p w14:paraId="75A90C7A" w14:textId="6F6DC66C" w:rsidR="000B6EEA" w:rsidRPr="00AA2D51" w:rsidRDefault="00CE1B9E" w:rsidP="00AA2D5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</w:rPr>
                    </w:pPr>
                    <w:r w:rsidRPr="00AA2D51"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NOMINATIONS CLOSE </w:t>
                    </w:r>
                    <w:r w:rsidR="006D51AC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FRIDAY</w:t>
                    </w:r>
                    <w:r w:rsidRPr="00AA2D51"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, </w:t>
                    </w:r>
                    <w:r w:rsidR="006D51AC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SEPTEMBER 18</w:t>
                    </w:r>
                    <w:r w:rsidRPr="00AA2D51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, 20</w:t>
                    </w:r>
                    <w:r w:rsidR="005C32F4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20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3E34BCB" w14:textId="77777777" w:rsidR="000B6EEA" w:rsidRPr="00165FCF" w:rsidRDefault="008E3E3C" w:rsidP="00165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32EFF"/>
    <w:multiLevelType w:val="hybridMultilevel"/>
    <w:tmpl w:val="222EA6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SXQAB6EndvOwMe2i32E1z35bVp4t3XEV36iRX3v2afB9LiomJUkSvnmYcvtkMcs3r0qnhDs9m6fGFHmipycWg==" w:salt="fRY9ZaYPnfr4moq9x2YWs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9E"/>
    <w:rsid w:val="00015C21"/>
    <w:rsid w:val="0003438A"/>
    <w:rsid w:val="00056927"/>
    <w:rsid w:val="00101E7C"/>
    <w:rsid w:val="001C05CC"/>
    <w:rsid w:val="002B6F29"/>
    <w:rsid w:val="00377018"/>
    <w:rsid w:val="00546F47"/>
    <w:rsid w:val="005C32F4"/>
    <w:rsid w:val="005D2638"/>
    <w:rsid w:val="006D51AC"/>
    <w:rsid w:val="006E09C4"/>
    <w:rsid w:val="00747150"/>
    <w:rsid w:val="007B534E"/>
    <w:rsid w:val="0087666E"/>
    <w:rsid w:val="008E3E3C"/>
    <w:rsid w:val="00947DFF"/>
    <w:rsid w:val="00972D50"/>
    <w:rsid w:val="009C15FF"/>
    <w:rsid w:val="00B412EB"/>
    <w:rsid w:val="00CE1B9E"/>
    <w:rsid w:val="00D73ECB"/>
    <w:rsid w:val="00D924E3"/>
    <w:rsid w:val="00DC3D73"/>
    <w:rsid w:val="00E20D5E"/>
    <w:rsid w:val="00F96E12"/>
    <w:rsid w:val="00FA41EE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36BCA9"/>
  <w15:chartTrackingRefBased/>
  <w15:docId w15:val="{81CE5911-F1B2-4E20-99C7-BA943DB3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B9E"/>
    <w:pPr>
      <w:spacing w:after="0" w:line="240" w:lineRule="auto"/>
    </w:pPr>
    <w:rPr>
      <w:rFonts w:ascii="Adobe Garamond Pro" w:eastAsiaTheme="minorEastAsia" w:hAnsi="Adobe Garamond Pr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B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B9E"/>
    <w:rPr>
      <w:rFonts w:ascii="Adobe Garamond Pro" w:eastAsiaTheme="minorEastAsia" w:hAnsi="Adobe Garamond Pro"/>
      <w:sz w:val="24"/>
      <w:szCs w:val="24"/>
    </w:rPr>
  </w:style>
  <w:style w:type="table" w:styleId="TableGrid">
    <w:name w:val="Table Grid"/>
    <w:basedOn w:val="TableNormal"/>
    <w:uiPriority w:val="39"/>
    <w:rsid w:val="00CE1B9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E1B9E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E1B9E"/>
    <w:rPr>
      <w:rFonts w:ascii="Arial" w:eastAsia="Arial" w:hAnsi="Arial" w:cs="Arial"/>
      <w:sz w:val="19"/>
      <w:szCs w:val="19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3ECB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3EC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D73E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32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2F4"/>
    <w:rPr>
      <w:rFonts w:ascii="Adobe Garamond Pro" w:eastAsiaTheme="minorEastAsia" w:hAnsi="Adobe Garamon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idp@canadianbrownfieldsnetwork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vidp@canadianbrownfieldsnetwork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Krukowski</dc:creator>
  <cp:keywords/>
  <dc:description/>
  <cp:lastModifiedBy>Natasha Mawji</cp:lastModifiedBy>
  <cp:revision>2</cp:revision>
  <dcterms:created xsi:type="dcterms:W3CDTF">2020-07-16T13:50:00Z</dcterms:created>
  <dcterms:modified xsi:type="dcterms:W3CDTF">2020-07-16T13:50:00Z</dcterms:modified>
</cp:coreProperties>
</file>